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B9E1"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Fondul Social European</w:t>
      </w:r>
    </w:p>
    <w:p w14:paraId="10D4C216"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Programul Operațional Capital Uman 2014-2020</w:t>
      </w:r>
    </w:p>
    <w:p w14:paraId="4D267532"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 xml:space="preserve">Axa prioritară 6 </w:t>
      </w:r>
      <w:r w:rsidRPr="00C37D64">
        <w:rPr>
          <w:rFonts w:asciiTheme="minorHAnsi" w:hAnsiTheme="minorHAnsi"/>
          <w:b/>
          <w:i/>
          <w:lang w:val="ro-RO"/>
        </w:rPr>
        <w:t xml:space="preserve">Educație și competențe </w:t>
      </w:r>
      <w:r w:rsidRPr="00C37D64">
        <w:rPr>
          <w:rFonts w:asciiTheme="minorHAnsi" w:hAnsiTheme="minorHAnsi"/>
          <w:lang w:val="ro-RO"/>
        </w:rPr>
        <w:t>Prioritatea de investiții: 10.i</w:t>
      </w:r>
      <w:r w:rsidRPr="00C37D64">
        <w:rPr>
          <w:rFonts w:asciiTheme="minorHAnsi" w:hAnsiTheme="minorHAnsi"/>
          <w:b/>
          <w:i/>
          <w:lang w:val="ro-RO"/>
        </w:rPr>
        <w:t xml:space="preserve"> </w:t>
      </w:r>
    </w:p>
    <w:p w14:paraId="576AE9A3" w14:textId="21B355E9"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Beneficiar: Minister</w:t>
      </w:r>
      <w:r w:rsidR="002F2D46" w:rsidRPr="00C37D64">
        <w:rPr>
          <w:rFonts w:asciiTheme="minorHAnsi" w:hAnsiTheme="minorHAnsi"/>
          <w:lang w:val="ro-RO"/>
        </w:rPr>
        <w:t>ul Educației   (ME</w:t>
      </w:r>
      <w:r w:rsidRPr="00C37D64">
        <w:rPr>
          <w:rFonts w:asciiTheme="minorHAnsi" w:hAnsiTheme="minorHAnsi"/>
          <w:lang w:val="ro-RO"/>
        </w:rPr>
        <w:t>)</w:t>
      </w:r>
      <w:r w:rsidR="009339BB" w:rsidRPr="00C37D64">
        <w:rPr>
          <w:rFonts w:asciiTheme="minorHAnsi" w:hAnsiTheme="minorHAnsi"/>
          <w:lang w:val="ro-RO"/>
        </w:rPr>
        <w:t xml:space="preserve"> </w:t>
      </w:r>
    </w:p>
    <w:p w14:paraId="3B91F053"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Titlul proiectului: „CURRICULUM RELEVANT, EDUCAȚIE DESCHISĂ pentru toți”-CRED</w:t>
      </w:r>
    </w:p>
    <w:p w14:paraId="68BD7F6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Contract de finanțare nr. POCU/254/6/20</w:t>
      </w:r>
    </w:p>
    <w:p w14:paraId="48CCCDA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Cod SMIS 2014+: 118327</w:t>
      </w:r>
    </w:p>
    <w:p w14:paraId="73F9A36E" w14:textId="77777777" w:rsidR="009C687B" w:rsidRPr="00C37D64" w:rsidRDefault="006B0A40">
      <w:pPr>
        <w:spacing w:line="240" w:lineRule="auto"/>
        <w:jc w:val="right"/>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u w:val="single"/>
          <w:lang w:val="ro-RO"/>
        </w:rPr>
        <w:t>Anexa 2</w:t>
      </w:r>
      <w:r w:rsidRPr="00C37D64">
        <w:rPr>
          <w:rFonts w:asciiTheme="minorHAnsi" w:eastAsia="Times New Roman" w:hAnsiTheme="minorHAnsi" w:cs="Times New Roman"/>
          <w:sz w:val="24"/>
          <w:szCs w:val="24"/>
          <w:lang w:val="ro-RO"/>
        </w:rPr>
        <w:t xml:space="preserve"> la Anunțul de selecție</w:t>
      </w:r>
    </w:p>
    <w:p w14:paraId="4AFF9C29" w14:textId="77777777" w:rsidR="009C687B" w:rsidRPr="00C37D64" w:rsidRDefault="006B0A40">
      <w:pPr>
        <w:spacing w:line="240" w:lineRule="auto"/>
        <w:jc w:val="center"/>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lang w:val="ro-RO"/>
        </w:rPr>
        <w:t>DECLARAŢIE DE DISPONIBILITATE</w:t>
      </w:r>
    </w:p>
    <w:p w14:paraId="4B16ABA2" w14:textId="702E0607" w:rsidR="009C687B" w:rsidRPr="00C37D64" w:rsidRDefault="006B0A40" w:rsidP="00F856E4">
      <w:pPr>
        <w:jc w:val="both"/>
        <w:rPr>
          <w:rFonts w:asciiTheme="minorHAnsi" w:eastAsia="Times New Roman" w:hAnsiTheme="minorHAnsi" w:cs="Times New Roman"/>
          <w:highlight w:val="green"/>
          <w:lang w:val="ro-RO"/>
        </w:rPr>
      </w:pPr>
      <w:r w:rsidRPr="00C37D64">
        <w:rPr>
          <w:rFonts w:asciiTheme="minorHAnsi" w:eastAsia="Times New Roman" w:hAnsiTheme="minorHAnsi" w:cs="Times New Roman"/>
          <w:lang w:val="ro-RO"/>
        </w:rPr>
        <w:t xml:space="preserve">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w:t>
      </w:r>
      <w:r w:rsidR="00C37D64" w:rsidRPr="00C37D64">
        <w:rPr>
          <w:rFonts w:asciiTheme="minorHAnsi" w:eastAsia="Trebuchet MS" w:hAnsiTheme="minorHAnsi" w:cs="Trebuchet MS"/>
          <w:b/>
          <w:lang w:val="ro-RO"/>
        </w:rPr>
        <w:t xml:space="preserve">Expert formare  ciclul primar/gimnazial  - </w:t>
      </w:r>
      <w:r w:rsidR="00F856E4" w:rsidRPr="00F856E4">
        <w:rPr>
          <w:rFonts w:ascii="Times New Roman" w:hAnsi="Times New Roman" w:cs="Times New Roman"/>
          <w:b/>
          <w:lang w:val="ro-RO"/>
        </w:rPr>
        <w:t>„</w:t>
      </w:r>
      <w:r w:rsidR="00F856E4" w:rsidRPr="001B4B0C">
        <w:rPr>
          <w:rFonts w:ascii="Times New Roman" w:hAnsi="Times New Roman" w:cs="Times New Roman"/>
          <w:b/>
          <w:lang w:val="ro-RO"/>
        </w:rPr>
        <w:t xml:space="preserve">Proiectarea și implementarea activităților de tip outdoor în Curriculum Național pentru învățământ primar și gimnazial </w:t>
      </w:r>
      <w:r w:rsidR="00F856E4" w:rsidRPr="00F856E4">
        <w:rPr>
          <w:rFonts w:ascii="Times New Roman" w:hAnsi="Times New Roman" w:cs="Times New Roman"/>
          <w:b/>
          <w:lang w:val="ro-RO"/>
        </w:rPr>
        <w:t>–</w:t>
      </w:r>
      <w:r w:rsidR="00F856E4" w:rsidRPr="001B4B0C">
        <w:rPr>
          <w:rFonts w:ascii="Times New Roman" w:hAnsi="Times New Roman" w:cs="Times New Roman"/>
          <w:b/>
          <w:lang w:val="ro-RO"/>
        </w:rPr>
        <w:t xml:space="preserve"> </w:t>
      </w:r>
      <w:r w:rsidR="00F856E4" w:rsidRPr="00F856E4">
        <w:rPr>
          <w:rFonts w:ascii="Times New Roman" w:hAnsi="Times New Roman" w:cs="Times New Roman"/>
          <w:b/>
          <w:lang w:val="ro-RO"/>
        </w:rPr>
        <w:t>CREDactout”</w:t>
      </w:r>
      <w:r w:rsidR="00F856E4">
        <w:rPr>
          <w:rFonts w:ascii="Times New Roman" w:hAnsi="Times New Roman" w:cs="Times New Roman"/>
          <w:b/>
          <w:lang w:val="ro-RO"/>
        </w:rPr>
        <w:t>-</w:t>
      </w:r>
      <w:r w:rsidR="00C37D64" w:rsidRPr="00C37D64">
        <w:rPr>
          <w:rFonts w:asciiTheme="minorHAnsi" w:eastAsia="Trebuchet MS" w:hAnsiTheme="minorHAnsi" w:cs="Trebuchet MS"/>
          <w:b/>
          <w:lang w:val="ro-RO"/>
        </w:rPr>
        <w:t xml:space="preserve"> Formare nivel </w:t>
      </w:r>
      <w:r w:rsidR="00F856E4">
        <w:rPr>
          <w:rFonts w:asciiTheme="minorHAnsi" w:eastAsia="Trebuchet MS" w:hAnsiTheme="minorHAnsi" w:cs="Trebuchet MS"/>
          <w:b/>
          <w:lang w:val="ro-RO"/>
        </w:rPr>
        <w:t>1</w:t>
      </w:r>
      <w:r w:rsidR="00C37D64" w:rsidRPr="00C37D64">
        <w:rPr>
          <w:rFonts w:asciiTheme="minorHAnsi" w:eastAsia="Trebuchet MS" w:hAnsiTheme="minorHAnsi" w:cs="Trebuchet MS"/>
          <w:lang w:val="ro-RO"/>
        </w:rPr>
        <w:t xml:space="preserve">  </w:t>
      </w:r>
      <w:r w:rsidRPr="00C37D64">
        <w:rPr>
          <w:rFonts w:asciiTheme="minorHAnsi" w:eastAsia="Times New Roman" w:hAnsiTheme="minorHAnsi" w:cs="Times New Roman"/>
          <w:lang w:val="ro-RO"/>
        </w:rPr>
        <w:t>în cadrul proiectului „CURRICULUM RELEVANT, EDUCAȚIE DESCHISĂ pentru toți”-</w:t>
      </w:r>
      <w:r w:rsidR="00C37D64">
        <w:rPr>
          <w:rFonts w:asciiTheme="minorHAnsi" w:eastAsia="Times New Roman" w:hAnsiTheme="minorHAnsi" w:cs="Times New Roman"/>
          <w:lang w:val="ro-RO"/>
        </w:rPr>
        <w:t xml:space="preserve"> </w:t>
      </w:r>
      <w:r w:rsidRPr="00C37D64">
        <w:rPr>
          <w:rFonts w:asciiTheme="minorHAnsi" w:eastAsia="Times New Roman" w:hAnsiTheme="minorHAnsi" w:cs="Times New Roman"/>
          <w:lang w:val="ro-RO"/>
        </w:rPr>
        <w:t xml:space="preserve">CRED, din </w:t>
      </w:r>
      <w:r w:rsidR="00F856E4">
        <w:rPr>
          <w:rFonts w:asciiTheme="minorHAnsi" w:eastAsia="Times New Roman" w:hAnsiTheme="minorHAnsi" w:cs="Times New Roman"/>
          <w:lang w:val="ro-RO"/>
        </w:rPr>
        <w:t>martie</w:t>
      </w:r>
      <w:r w:rsidR="00CC60DB">
        <w:rPr>
          <w:rFonts w:asciiTheme="minorHAnsi" w:eastAsia="Times New Roman" w:hAnsiTheme="minorHAnsi" w:cs="Times New Roman"/>
          <w:lang w:val="ro-RO"/>
        </w:rPr>
        <w:t xml:space="preserve"> </w:t>
      </w:r>
      <w:r w:rsidRPr="00C37D64">
        <w:rPr>
          <w:rFonts w:asciiTheme="minorHAnsi" w:eastAsia="Times New Roman" w:hAnsiTheme="minorHAnsi" w:cs="Times New Roman"/>
          <w:lang w:val="ro-RO"/>
        </w:rPr>
        <w:t>202</w:t>
      </w:r>
      <w:r w:rsidR="00F856E4">
        <w:rPr>
          <w:rFonts w:asciiTheme="minorHAnsi" w:eastAsia="Times New Roman" w:hAnsiTheme="minorHAnsi" w:cs="Times New Roman"/>
          <w:lang w:val="ro-RO"/>
        </w:rPr>
        <w:t>3</w:t>
      </w:r>
      <w:r w:rsidRPr="00C37D64">
        <w:rPr>
          <w:rFonts w:asciiTheme="minorHAnsi" w:eastAsia="Times New Roman" w:hAnsiTheme="minorHAnsi" w:cs="Times New Roman"/>
          <w:lang w:val="ro-RO"/>
        </w:rPr>
        <w:t xml:space="preserve"> până la sfârșitul perioadei de implementare a activității, respectiv </w:t>
      </w:r>
      <w:r w:rsidR="00C8407F">
        <w:rPr>
          <w:rFonts w:asciiTheme="minorHAnsi" w:eastAsia="Times New Roman" w:hAnsiTheme="minorHAnsi" w:cs="Times New Roman"/>
          <w:lang w:val="ro-RO"/>
        </w:rPr>
        <w:t xml:space="preserve">iunie </w:t>
      </w:r>
      <w:r w:rsidR="009339BB" w:rsidRPr="00C8407F">
        <w:rPr>
          <w:rFonts w:asciiTheme="minorHAnsi" w:eastAsia="Times New Roman" w:hAnsiTheme="minorHAnsi" w:cs="Times New Roman"/>
          <w:lang w:val="ro-RO"/>
        </w:rPr>
        <w:t>2023</w:t>
      </w:r>
      <w:r w:rsidRPr="00C8407F">
        <w:rPr>
          <w:rFonts w:asciiTheme="minorHAnsi" w:eastAsia="Times New Roman" w:hAnsiTheme="minorHAnsi" w:cs="Times New Roman"/>
          <w:lang w:val="ro-RO"/>
        </w:rPr>
        <w:t>.</w:t>
      </w:r>
    </w:p>
    <w:p w14:paraId="3FC33E6B" w14:textId="77777777" w:rsidR="009C687B" w:rsidRPr="00C37D64" w:rsidRDefault="006B0A40">
      <w:pPr>
        <w:spacing w:line="240" w:lineRule="auto"/>
        <w:ind w:firstLine="720"/>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Precizez că:</w:t>
      </w:r>
    </w:p>
    <w:p w14:paraId="403E5D2C" w14:textId="00C69FC6"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nu dețin alte funcții /nu am fost declarat admis pe alte posturi în cadrul proiectului;</w:t>
      </w:r>
    </w:p>
    <w:p w14:paraId="338933B5" w14:textId="77777777"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candidez pentru un singur post, la o singură instituție, în cadrul acestui proiect;</w:t>
      </w:r>
    </w:p>
    <w:p w14:paraId="31916E9D" w14:textId="4C2C1991"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 xml:space="preserve">cunosc și respect prevederile </w:t>
      </w:r>
      <w:r w:rsidRPr="00C37D64">
        <w:rPr>
          <w:rFonts w:asciiTheme="minorHAnsi" w:eastAsia="Times New Roman" w:hAnsiTheme="minorHAnsi" w:cs="Times New Roman"/>
          <w:b/>
          <w:i/>
          <w:lang w:val="ro-RO"/>
        </w:rPr>
        <w:t xml:space="preserve">Orientărilor privind accesarea finanțărilor în cadrul Programului Operațional Capital Uman 2014-2020, </w:t>
      </w:r>
      <w:r w:rsidRPr="00C37D64">
        <w:rPr>
          <w:rFonts w:asciiTheme="minorHAnsi" w:eastAsia="Times New Roman" w:hAnsiTheme="minorHAnsi" w:cs="Times New Roman"/>
          <w:lang w:val="ro-RO"/>
        </w:rPr>
        <w:t>conform cărora 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14:paraId="10CE4FBD" w14:textId="77777777" w:rsidR="00C37D64" w:rsidRDefault="00C37D64">
      <w:pPr>
        <w:spacing w:line="240" w:lineRule="auto"/>
        <w:ind w:firstLine="708"/>
        <w:jc w:val="both"/>
        <w:rPr>
          <w:rFonts w:asciiTheme="minorHAnsi" w:eastAsia="Times New Roman" w:hAnsiTheme="minorHAnsi" w:cs="Times New Roman"/>
          <w:lang w:val="ro-RO"/>
        </w:rPr>
      </w:pPr>
    </w:p>
    <w:p w14:paraId="334D37EE" w14:textId="55D5B7F0" w:rsidR="009C687B" w:rsidRDefault="006B0A40">
      <w:pPr>
        <w:spacing w:line="240" w:lineRule="auto"/>
        <w:ind w:firstLine="708"/>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Prezenta declarație de disponibilitate își menține valabilitatea în cazul prelungirii perioadei de implementare a proiectului.</w:t>
      </w:r>
    </w:p>
    <w:p w14:paraId="02FE4776" w14:textId="77777777" w:rsidR="00C37D64" w:rsidRPr="00C37D64" w:rsidRDefault="00C37D64">
      <w:pPr>
        <w:spacing w:line="240" w:lineRule="auto"/>
        <w:ind w:firstLine="708"/>
        <w:jc w:val="both"/>
        <w:rPr>
          <w:rFonts w:asciiTheme="minorHAnsi" w:eastAsia="Times New Roman" w:hAnsiTheme="minorHAnsi" w:cs="Times New Roman"/>
          <w:lang w:val="ro-RO"/>
        </w:rPr>
      </w:pPr>
    </w:p>
    <w:tbl>
      <w:tblPr>
        <w:tblStyle w:val="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9C687B" w:rsidRPr="00C37D64" w14:paraId="0B118A3C" w14:textId="77777777">
        <w:trPr>
          <w:jc w:val="center"/>
        </w:trPr>
        <w:tc>
          <w:tcPr>
            <w:tcW w:w="2508" w:type="dxa"/>
          </w:tcPr>
          <w:p w14:paraId="34677676"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Nume și prenume</w:t>
            </w:r>
          </w:p>
        </w:tc>
        <w:tc>
          <w:tcPr>
            <w:tcW w:w="6814" w:type="dxa"/>
          </w:tcPr>
          <w:p w14:paraId="00384DE9"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19040F7D" w14:textId="77777777">
        <w:trPr>
          <w:jc w:val="center"/>
        </w:trPr>
        <w:tc>
          <w:tcPr>
            <w:tcW w:w="2508" w:type="dxa"/>
          </w:tcPr>
          <w:p w14:paraId="3AF0E82E"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Semnătura</w:t>
            </w:r>
          </w:p>
        </w:tc>
        <w:tc>
          <w:tcPr>
            <w:tcW w:w="6814" w:type="dxa"/>
          </w:tcPr>
          <w:p w14:paraId="47080065"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370EAD8F" w14:textId="77777777">
        <w:trPr>
          <w:jc w:val="center"/>
        </w:trPr>
        <w:tc>
          <w:tcPr>
            <w:tcW w:w="2508" w:type="dxa"/>
          </w:tcPr>
          <w:p w14:paraId="4BD2FE5C"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Data</w:t>
            </w:r>
          </w:p>
        </w:tc>
        <w:tc>
          <w:tcPr>
            <w:tcW w:w="6814" w:type="dxa"/>
          </w:tcPr>
          <w:p w14:paraId="7874E1FD" w14:textId="77777777" w:rsidR="009C687B" w:rsidRPr="00C37D64" w:rsidRDefault="009C687B">
            <w:pPr>
              <w:spacing w:line="240" w:lineRule="auto"/>
              <w:jc w:val="both"/>
              <w:rPr>
                <w:rFonts w:asciiTheme="minorHAnsi" w:eastAsia="Times New Roman" w:hAnsiTheme="minorHAnsi" w:cs="Times New Roman"/>
                <w:lang w:val="ro-RO"/>
              </w:rPr>
            </w:pPr>
          </w:p>
        </w:tc>
      </w:tr>
    </w:tbl>
    <w:p w14:paraId="49250A29" w14:textId="77777777" w:rsidR="009C687B" w:rsidRPr="00C37D64" w:rsidRDefault="009C687B">
      <w:pPr>
        <w:spacing w:line="240" w:lineRule="auto"/>
        <w:rPr>
          <w:rFonts w:asciiTheme="minorHAnsi" w:eastAsia="Times New Roman" w:hAnsiTheme="minorHAnsi" w:cs="Times New Roman"/>
          <w:sz w:val="24"/>
          <w:szCs w:val="24"/>
          <w:lang w:val="ro-RO"/>
        </w:rPr>
      </w:pPr>
    </w:p>
    <w:sectPr w:rsidR="009C687B" w:rsidRPr="00C37D64">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7907" w14:textId="77777777" w:rsidR="00917BC9" w:rsidRDefault="00917BC9">
      <w:pPr>
        <w:spacing w:after="0" w:line="240" w:lineRule="auto"/>
      </w:pPr>
      <w:r>
        <w:separator/>
      </w:r>
    </w:p>
  </w:endnote>
  <w:endnote w:type="continuationSeparator" w:id="0">
    <w:p w14:paraId="779171C0" w14:textId="77777777" w:rsidR="00917BC9" w:rsidRDefault="0091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C310" w14:textId="77777777" w:rsidR="009C687B" w:rsidRDefault="009C687B">
    <w:pPr>
      <w:pBdr>
        <w:top w:val="nil"/>
        <w:left w:val="nil"/>
        <w:bottom w:val="nil"/>
        <w:right w:val="nil"/>
        <w:between w:val="nil"/>
      </w:pBdr>
      <w:spacing w:after="0" w:line="240" w:lineRule="auto"/>
      <w:rPr>
        <w:color w:val="000000"/>
      </w:rPr>
    </w:pPr>
  </w:p>
  <w:p w14:paraId="1D0E23FE"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9264" behindDoc="1" locked="0" layoutInCell="1" hidden="0" allowOverlap="1" wp14:anchorId="20AAB378" wp14:editId="4FB3B8D7">
          <wp:simplePos x="0" y="0"/>
          <wp:positionH relativeFrom="column">
            <wp:posOffset>2333307</wp:posOffset>
          </wp:positionH>
          <wp:positionV relativeFrom="paragraph">
            <wp:posOffset>635</wp:posOffset>
          </wp:positionV>
          <wp:extent cx="1065530" cy="5257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5530" cy="525780"/>
                  </a:xfrm>
                  <a:prstGeom prst="rect">
                    <a:avLst/>
                  </a:prstGeom>
                  <a:ln/>
                </pic:spPr>
              </pic:pic>
            </a:graphicData>
          </a:graphic>
        </wp:anchor>
      </w:drawing>
    </w:r>
  </w:p>
  <w:p w14:paraId="42877F52" w14:textId="77777777" w:rsidR="009C687B" w:rsidRDefault="009C687B">
    <w:pPr>
      <w:pBdr>
        <w:top w:val="nil"/>
        <w:left w:val="nil"/>
        <w:bottom w:val="nil"/>
        <w:right w:val="nil"/>
        <w:between w:val="nil"/>
      </w:pBdr>
      <w:spacing w:after="0" w:line="240" w:lineRule="auto"/>
      <w:jc w:val="center"/>
      <w:rPr>
        <w:color w:val="000000"/>
      </w:rPr>
    </w:pPr>
  </w:p>
  <w:p w14:paraId="632C4188" w14:textId="77777777" w:rsidR="009C687B" w:rsidRDefault="009C687B">
    <w:pPr>
      <w:pBdr>
        <w:top w:val="nil"/>
        <w:left w:val="nil"/>
        <w:bottom w:val="nil"/>
        <w:right w:val="nil"/>
        <w:between w:val="nil"/>
      </w:pBdr>
      <w:spacing w:after="0" w:line="240" w:lineRule="auto"/>
      <w:rPr>
        <w:color w:val="000000"/>
      </w:rPr>
    </w:pPr>
  </w:p>
  <w:p w14:paraId="33DAE8F5" w14:textId="77777777" w:rsidR="009C687B" w:rsidRDefault="006B0A40">
    <w:pPr>
      <w:pBdr>
        <w:top w:val="nil"/>
        <w:left w:val="nil"/>
        <w:bottom w:val="nil"/>
        <w:right w:val="nil"/>
        <w:between w:val="nil"/>
      </w:pBdr>
      <w:spacing w:after="0" w:line="240" w:lineRule="auto"/>
      <w:jc w:val="center"/>
      <w:rPr>
        <w:color w:val="000000"/>
      </w:rPr>
    </w:pPr>
    <w:r>
      <w:rPr>
        <w:color w:val="000000"/>
      </w:rPr>
      <w:t>„Curriculum relevant, educație deschisă pentru toți” - CRED</w:t>
    </w:r>
    <w:r>
      <w:rPr>
        <w:color w:val="000000"/>
      </w:rPr>
      <w:br/>
      <w:t>Proiect cofinanțat din Fondul Social European prin Programul Operațional Capital Uman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E857" w14:textId="77777777" w:rsidR="00917BC9" w:rsidRDefault="00917BC9">
      <w:pPr>
        <w:spacing w:after="0" w:line="240" w:lineRule="auto"/>
      </w:pPr>
      <w:r>
        <w:separator/>
      </w:r>
    </w:p>
  </w:footnote>
  <w:footnote w:type="continuationSeparator" w:id="0">
    <w:p w14:paraId="1574A206" w14:textId="77777777" w:rsidR="00917BC9" w:rsidRDefault="0091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58D"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8240" behindDoc="1" locked="0" layoutInCell="1" hidden="0" allowOverlap="1" wp14:anchorId="61CB8A0C" wp14:editId="587BCE6B">
          <wp:simplePos x="0" y="0"/>
          <wp:positionH relativeFrom="column">
            <wp:posOffset>0</wp:posOffset>
          </wp:positionH>
          <wp:positionV relativeFrom="paragraph">
            <wp:posOffset>-25399</wp:posOffset>
          </wp:positionV>
          <wp:extent cx="5900420" cy="10007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0420" cy="1000760"/>
                  </a:xfrm>
                  <a:prstGeom prst="rect">
                    <a:avLst/>
                  </a:prstGeom>
                  <a:ln/>
                </pic:spPr>
              </pic:pic>
            </a:graphicData>
          </a:graphic>
        </wp:anchor>
      </w:drawing>
    </w:r>
  </w:p>
  <w:p w14:paraId="3083FC4B" w14:textId="77777777" w:rsidR="009C687B" w:rsidRDefault="009C687B">
    <w:pPr>
      <w:pBdr>
        <w:top w:val="nil"/>
        <w:left w:val="nil"/>
        <w:bottom w:val="nil"/>
        <w:right w:val="nil"/>
        <w:between w:val="nil"/>
      </w:pBdr>
      <w:spacing w:after="0" w:line="240" w:lineRule="auto"/>
      <w:rPr>
        <w:color w:val="000000"/>
      </w:rPr>
    </w:pPr>
  </w:p>
  <w:p w14:paraId="52729A51" w14:textId="77777777" w:rsidR="009C687B" w:rsidRDefault="009C687B">
    <w:pPr>
      <w:pBdr>
        <w:top w:val="nil"/>
        <w:left w:val="nil"/>
        <w:bottom w:val="nil"/>
        <w:right w:val="nil"/>
        <w:between w:val="nil"/>
      </w:pBdr>
      <w:spacing w:after="0" w:line="240" w:lineRule="auto"/>
      <w:rPr>
        <w:color w:val="000000"/>
      </w:rPr>
    </w:pPr>
  </w:p>
  <w:p w14:paraId="119703CC" w14:textId="77777777" w:rsidR="009C687B" w:rsidRDefault="009C687B">
    <w:pPr>
      <w:pBdr>
        <w:top w:val="nil"/>
        <w:left w:val="nil"/>
        <w:bottom w:val="nil"/>
        <w:right w:val="nil"/>
        <w:between w:val="nil"/>
      </w:pBdr>
      <w:spacing w:after="0" w:line="240" w:lineRule="auto"/>
      <w:rPr>
        <w:color w:val="000000"/>
      </w:rPr>
    </w:pPr>
  </w:p>
  <w:p w14:paraId="697971F0" w14:textId="77777777" w:rsidR="009C687B" w:rsidRDefault="009C687B">
    <w:pPr>
      <w:pBdr>
        <w:top w:val="nil"/>
        <w:left w:val="nil"/>
        <w:bottom w:val="nil"/>
        <w:right w:val="nil"/>
        <w:between w:val="nil"/>
      </w:pBdr>
      <w:spacing w:after="0" w:line="240" w:lineRule="auto"/>
      <w:rPr>
        <w:color w:val="000000"/>
      </w:rPr>
    </w:pPr>
  </w:p>
  <w:p w14:paraId="7314F34E" w14:textId="77777777" w:rsidR="009C687B" w:rsidRDefault="009C687B">
    <w:pPr>
      <w:pBdr>
        <w:top w:val="nil"/>
        <w:left w:val="nil"/>
        <w:bottom w:val="nil"/>
        <w:right w:val="nil"/>
        <w:between w:val="nil"/>
      </w:pBdr>
      <w:spacing w:after="0" w:line="240" w:lineRule="auto"/>
      <w:rPr>
        <w:color w:val="000000"/>
      </w:rPr>
    </w:pPr>
  </w:p>
  <w:p w14:paraId="05C6DF7D" w14:textId="77777777" w:rsidR="009C687B" w:rsidRDefault="009C687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48B"/>
    <w:multiLevelType w:val="multilevel"/>
    <w:tmpl w:val="EEF24964"/>
    <w:lvl w:ilvl="0">
      <w:start w:val="3"/>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68775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7B"/>
    <w:rsid w:val="0001544D"/>
    <w:rsid w:val="002F2D46"/>
    <w:rsid w:val="003204A4"/>
    <w:rsid w:val="006109FA"/>
    <w:rsid w:val="006248DF"/>
    <w:rsid w:val="006B0A40"/>
    <w:rsid w:val="00756A27"/>
    <w:rsid w:val="00917BC9"/>
    <w:rsid w:val="009339BB"/>
    <w:rsid w:val="009C687B"/>
    <w:rsid w:val="00A6245B"/>
    <w:rsid w:val="00B532FD"/>
    <w:rsid w:val="00C37D64"/>
    <w:rsid w:val="00C8407F"/>
    <w:rsid w:val="00CC60DB"/>
    <w:rsid w:val="00DE351E"/>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18F6"/>
  <w15:docId w15:val="{4615C10B-6073-4DF2-9FBB-AD080F38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Vrinceanu_Gabriel</dc:creator>
  <cp:lastModifiedBy>Nicoleta Briciu</cp:lastModifiedBy>
  <cp:revision>3</cp:revision>
  <dcterms:created xsi:type="dcterms:W3CDTF">2022-12-05T11:54:00Z</dcterms:created>
  <dcterms:modified xsi:type="dcterms:W3CDTF">2022-12-05T15:56:00Z</dcterms:modified>
</cp:coreProperties>
</file>